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BC0CAE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31 июл</w:t>
      </w:r>
      <w:r w:rsidR="00F11062">
        <w:rPr>
          <w:rFonts w:ascii="Times New Roman" w:hAnsi="Times New Roman"/>
          <w:b/>
          <w:sz w:val="24"/>
          <w:szCs w:val="24"/>
          <w:u w:val="single"/>
        </w:rPr>
        <w:t xml:space="preserve">я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2F4161">
      <w:pPr>
        <w:spacing w:before="195" w:after="195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BC0CAE">
        <w:rPr>
          <w:rFonts w:ascii="Times New Roman" w:hAnsi="Times New Roman"/>
          <w:sz w:val="24"/>
          <w:szCs w:val="24"/>
        </w:rPr>
        <w:t>ской Федерации»,  приказом от 31</w:t>
      </w:r>
      <w:r>
        <w:rPr>
          <w:rFonts w:ascii="Times New Roman" w:hAnsi="Times New Roman"/>
          <w:sz w:val="24"/>
          <w:szCs w:val="24"/>
        </w:rPr>
        <w:t xml:space="preserve"> </w:t>
      </w:r>
      <w:r w:rsidR="00BC0CAE">
        <w:rPr>
          <w:rFonts w:ascii="Times New Roman" w:hAnsi="Times New Roman"/>
          <w:sz w:val="24"/>
          <w:szCs w:val="24"/>
        </w:rPr>
        <w:t>июля  2019 г. № 111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11062">
        <w:rPr>
          <w:rFonts w:ascii="Times New Roman" w:hAnsi="Times New Roman"/>
          <w:b/>
          <w:sz w:val="24"/>
          <w:szCs w:val="24"/>
        </w:rPr>
        <w:t xml:space="preserve">и на включение кадровый резерв </w:t>
      </w:r>
      <w:r w:rsidR="002F4161">
        <w:rPr>
          <w:rFonts w:ascii="Times New Roman" w:hAnsi="Times New Roman"/>
          <w:b/>
          <w:sz w:val="24"/>
          <w:szCs w:val="24"/>
        </w:rPr>
        <w:t xml:space="preserve">главного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 w:rsidP="00F11062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Категория «специалисты», </w:t>
            </w:r>
            <w:r w:rsidR="00F11062">
              <w:rPr>
                <w:rFonts w:ascii="Times New Roman" w:hAnsi="Times New Roman"/>
                <w:sz w:val="24"/>
                <w:szCs w:val="24"/>
                <w:lang w:eastAsia="en-US"/>
              </w:rPr>
              <w:t>ведущая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группа должностей.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CA3809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</w:t>
      </w:r>
      <w:r>
        <w:rPr>
          <w:rFonts w:ascii="Times New Roman" w:hAnsi="Times New Roman"/>
          <w:sz w:val="24"/>
          <w:szCs w:val="24"/>
        </w:rPr>
        <w:lastRenderedPageBreak/>
        <w:t>устройствами компьютера; работы с информационно – телекоммуникационными сетями, в 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BC0CAE">
        <w:t>.30 час. 01</w:t>
      </w:r>
      <w:r w:rsidR="00B424DC">
        <w:t xml:space="preserve"> </w:t>
      </w:r>
      <w:r w:rsidR="00BC0CAE">
        <w:t>августа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BC0CAE">
        <w:t xml:space="preserve"> 17 час. 45 мин. 22</w:t>
      </w:r>
      <w:r>
        <w:t xml:space="preserve"> </w:t>
      </w:r>
      <w:r w:rsidR="00BC0CAE">
        <w:t>августа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BC0CAE">
        <w:t xml:space="preserve"> 23</w:t>
      </w:r>
      <w:r>
        <w:t xml:space="preserve"> </w:t>
      </w:r>
      <w:r w:rsidR="00BC0CAE">
        <w:t>августа</w:t>
      </w:r>
      <w:bookmarkStart w:id="0" w:name="_GoBack"/>
      <w:bookmarkEnd w:id="0"/>
      <w:r>
        <w:t xml:space="preserve"> 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BC0CAE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2F4161"/>
    <w:rsid w:val="004B14BF"/>
    <w:rsid w:val="0088025A"/>
    <w:rsid w:val="00886B2B"/>
    <w:rsid w:val="009D7E4E"/>
    <w:rsid w:val="00B424DC"/>
    <w:rsid w:val="00BC0CAE"/>
    <w:rsid w:val="00BE771E"/>
    <w:rsid w:val="00CA3809"/>
    <w:rsid w:val="00CF0C2B"/>
    <w:rsid w:val="00F1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2019-04-04T07:06:00Z</dcterms:created>
  <dcterms:modified xsi:type="dcterms:W3CDTF">2019-07-31T03:00:00Z</dcterms:modified>
</cp:coreProperties>
</file>